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6945EE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>6/</w:t>
      </w:r>
      <w:r w:rsidR="00DB378D">
        <w:rPr>
          <w:rFonts w:asciiTheme="majorHAnsi" w:hAnsiTheme="majorHAnsi" w:cstheme="majorHAnsi"/>
          <w:sz w:val="24"/>
          <w:szCs w:val="24"/>
          <w:u w:val="single"/>
        </w:rPr>
        <w:t>30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DB378D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2C7C0243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DB378D">
        <w:rPr>
          <w:rFonts w:asciiTheme="majorHAnsi" w:hAnsiTheme="majorHAnsi" w:cstheme="majorHAnsi"/>
          <w:sz w:val="24"/>
          <w:szCs w:val="24"/>
          <w:u w:val="single"/>
        </w:rPr>
        <w:t>Brian Kolender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F7DF33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DB378D">
        <w:rPr>
          <w:rFonts w:asciiTheme="majorHAnsi" w:hAnsiTheme="majorHAnsi" w:cstheme="majorHAnsi"/>
          <w:sz w:val="24"/>
          <w:szCs w:val="24"/>
          <w:u w:val="single"/>
        </w:rPr>
        <w:t>Clifford Paskel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D2F3EB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DB378D">
        <w:rPr>
          <w:rFonts w:asciiTheme="majorHAnsi" w:hAnsiTheme="majorHAnsi" w:cstheme="majorHAnsi"/>
          <w:sz w:val="24"/>
          <w:szCs w:val="24"/>
          <w:u w:val="single"/>
        </w:rPr>
        <w:t>06/17/2025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517E7A50" w:rsidR="005C4E68" w:rsidRPr="00C4665C" w:rsidRDefault="00DB378D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06/17/25</w:t>
            </w:r>
          </w:p>
        </w:tc>
        <w:tc>
          <w:tcPr>
            <w:tcW w:w="2086" w:type="dxa"/>
          </w:tcPr>
          <w:p w14:paraId="2535DF8B" w14:textId="305D223B" w:rsidR="005C4E68" w:rsidRDefault="00DB378D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08/22/19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6F012C7C" w:rsidR="005C4E68" w:rsidRPr="00C4665C" w:rsidRDefault="00DB378D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Jennifer</w:t>
            </w:r>
          </w:p>
        </w:tc>
        <w:tc>
          <w:tcPr>
            <w:tcW w:w="2086" w:type="dxa"/>
          </w:tcPr>
          <w:p w14:paraId="4EBAFFBB" w14:textId="2DCF7DA3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="00DB378D">
              <w:rPr>
                <w:rFonts w:cstheme="minorHAnsi"/>
                <w:sz w:val="24"/>
                <w:szCs w:val="24"/>
              </w:rPr>
              <w:t>onya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238FE21E" w:rsidR="005C4E68" w:rsidRPr="00C4665C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16BCD997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DB378D" w14:paraId="1EECE50D" w14:textId="7D404BA3" w:rsidTr="005C4E68">
        <w:tc>
          <w:tcPr>
            <w:tcW w:w="1705" w:type="dxa"/>
          </w:tcPr>
          <w:p w14:paraId="041F5015" w14:textId="2A0AFA75" w:rsidR="00DB378D" w:rsidRPr="00C4665C" w:rsidRDefault="00DB378D" w:rsidP="00DB378D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6E4E6666" w:rsidR="00DB378D" w:rsidRPr="00C4665C" w:rsidRDefault="00DB378D" w:rsidP="00DB378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06/17/25</w:t>
            </w:r>
          </w:p>
        </w:tc>
        <w:tc>
          <w:tcPr>
            <w:tcW w:w="2070" w:type="dxa"/>
          </w:tcPr>
          <w:p w14:paraId="7A65276E" w14:textId="3D4BD985" w:rsidR="00DB378D" w:rsidRDefault="00DB378D" w:rsidP="00DB378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08/22/19</w:t>
            </w:r>
          </w:p>
        </w:tc>
      </w:tr>
      <w:tr w:rsidR="005C4E68" w14:paraId="58FEE536" w14:textId="48E000A7" w:rsidTr="005C4E68">
        <w:tc>
          <w:tcPr>
            <w:tcW w:w="1705" w:type="dxa"/>
          </w:tcPr>
          <w:p w14:paraId="0DB79A1C" w14:textId="65F44A38" w:rsidR="005C4E68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579FDC71" w14:textId="1C937995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DB378D">
              <w:rPr>
                <w:rFonts w:cstheme="minorHAnsi"/>
                <w:sz w:val="24"/>
                <w:szCs w:val="24"/>
              </w:rPr>
              <w:t>46</w:t>
            </w:r>
          </w:p>
        </w:tc>
        <w:tc>
          <w:tcPr>
            <w:tcW w:w="2070" w:type="dxa"/>
          </w:tcPr>
          <w:p w14:paraId="36959A5A" w14:textId="2AC0B5A3" w:rsidR="005C4E68" w:rsidRDefault="00DB378D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1.16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539BF578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DB378D">
              <w:rPr>
                <w:rFonts w:cstheme="minorHAnsi"/>
                <w:sz w:val="24"/>
                <w:szCs w:val="24"/>
              </w:rPr>
              <w:t>63</w:t>
            </w:r>
          </w:p>
        </w:tc>
        <w:tc>
          <w:tcPr>
            <w:tcW w:w="2070" w:type="dxa"/>
          </w:tcPr>
          <w:p w14:paraId="774555EA" w14:textId="04DC1936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DB378D">
              <w:rPr>
                <w:rFonts w:cstheme="minorHAnsi"/>
                <w:sz w:val="24"/>
                <w:szCs w:val="24"/>
              </w:rPr>
              <w:t>42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69941FDE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DB378D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2070" w:type="dxa"/>
          </w:tcPr>
          <w:p w14:paraId="6CADD92C" w14:textId="703D82D0" w:rsidR="005C4E68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 E</w:t>
            </w:r>
          </w:p>
        </w:tc>
        <w:tc>
          <w:tcPr>
            <w:tcW w:w="2070" w:type="dxa"/>
          </w:tcPr>
          <w:p w14:paraId="64714DCA" w14:textId="536D0CFB" w:rsidR="005C4E68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 E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140B29B6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DB378D">
              <w:rPr>
                <w:rFonts w:cstheme="minorHAnsi"/>
                <w:b/>
                <w:bCs/>
                <w:sz w:val="24"/>
                <w:szCs w:val="24"/>
              </w:rPr>
              <w:t>ICA</w:t>
            </w:r>
          </w:p>
        </w:tc>
        <w:tc>
          <w:tcPr>
            <w:tcW w:w="2070" w:type="dxa"/>
          </w:tcPr>
          <w:p w14:paraId="2A973138" w14:textId="4360B0C6" w:rsidR="005C4E68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2070" w:type="dxa"/>
          </w:tcPr>
          <w:p w14:paraId="0547EB91" w14:textId="25D577FE" w:rsidR="005C4E68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</w:tr>
      <w:tr w:rsidR="00DB378D" w14:paraId="0E84AFF8" w14:textId="77777777" w:rsidTr="005C4E68">
        <w:tc>
          <w:tcPr>
            <w:tcW w:w="1705" w:type="dxa"/>
          </w:tcPr>
          <w:p w14:paraId="059C88BD" w14:textId="5A165817" w:rsidR="00DB378D" w:rsidRDefault="00DB378D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070" w:type="dxa"/>
          </w:tcPr>
          <w:p w14:paraId="61367075" w14:textId="70533EA7" w:rsidR="00DB378D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  <w:tc>
          <w:tcPr>
            <w:tcW w:w="2070" w:type="dxa"/>
          </w:tcPr>
          <w:p w14:paraId="00852262" w14:textId="3AE50175" w:rsidR="00DB378D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H</w:t>
            </w:r>
          </w:p>
        </w:tc>
      </w:tr>
      <w:tr w:rsidR="00DB378D" w14:paraId="1A6CECBF" w14:textId="77777777" w:rsidTr="005C4E68">
        <w:tc>
          <w:tcPr>
            <w:tcW w:w="1705" w:type="dxa"/>
          </w:tcPr>
          <w:p w14:paraId="068AFCB6" w14:textId="13453B7F" w:rsidR="00DB378D" w:rsidRDefault="00DB378D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1D0D7AF5" w14:textId="2EF6207F" w:rsidR="00DB378D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 E</w:t>
            </w:r>
          </w:p>
        </w:tc>
        <w:tc>
          <w:tcPr>
            <w:tcW w:w="2070" w:type="dxa"/>
          </w:tcPr>
          <w:p w14:paraId="2932BC42" w14:textId="42923E60" w:rsidR="00DB378D" w:rsidRDefault="00DB378D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E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6C779FBF" w:rsidR="003C64AB" w:rsidRDefault="00DB378D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Reached out to the office patient had a bilateral carotid endarterectomy approximately 10 years ago. Images appeared very different from prior and felt it would be best to have Todd review all the changes.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409B" w14:textId="77777777" w:rsidR="00303241" w:rsidRDefault="00303241" w:rsidP="005C3D1E">
      <w:pPr>
        <w:spacing w:after="0" w:line="240" w:lineRule="auto"/>
      </w:pPr>
      <w:r>
        <w:separator/>
      </w:r>
    </w:p>
  </w:endnote>
  <w:endnote w:type="continuationSeparator" w:id="0">
    <w:p w14:paraId="7704E318" w14:textId="77777777" w:rsidR="00303241" w:rsidRDefault="0030324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9EBA4" w14:textId="77777777" w:rsidR="00303241" w:rsidRDefault="00303241" w:rsidP="005C3D1E">
      <w:pPr>
        <w:spacing w:after="0" w:line="240" w:lineRule="auto"/>
      </w:pPr>
      <w:r>
        <w:separator/>
      </w:r>
    </w:p>
  </w:footnote>
  <w:footnote w:type="continuationSeparator" w:id="0">
    <w:p w14:paraId="20D1400F" w14:textId="77777777" w:rsidR="00303241" w:rsidRDefault="0030324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03241"/>
    <w:rsid w:val="00371846"/>
    <w:rsid w:val="00386D6F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86597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22C95"/>
    <w:rsid w:val="00D627DC"/>
    <w:rsid w:val="00DB378D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484</Characters>
  <Application>Microsoft Office Word</Application>
  <DocSecurity>0</DocSecurity>
  <Lines>43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2025-06-30T22:27:00Z</cp:lastPrinted>
  <dcterms:created xsi:type="dcterms:W3CDTF">2025-06-30T22:33:00Z</dcterms:created>
  <dcterms:modified xsi:type="dcterms:W3CDTF">2025-06-30T22:33:00Z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c81646b8-7e7b-4790-9a89-5e5146178cea</vt:lpwstr>
  </property>
</Properties>
</file>